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4E2D1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English IV</w:t>
      </w:r>
    </w:p>
    <w:p w:rsidR="00CF5927" w:rsidRPr="00A64C29" w:rsidRDefault="004E2D1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Monte Cristo Character Map 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Lesson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May 6, 2010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 xml:space="preserve">map out the characters in </w:t>
      </w:r>
      <w:r w:rsidR="004E2D18" w:rsidRPr="004E2D18">
        <w:rPr>
          <w:rFonts w:asciiTheme="majorHAnsi" w:hAnsiTheme="majorHAnsi" w:cs="David"/>
          <w:b/>
          <w:i/>
          <w:color w:val="FF0000"/>
          <w:sz w:val="24"/>
          <w:szCs w:val="24"/>
        </w:rPr>
        <w:t>The Count of Monte Cristo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I can describe how each character is related.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prove that I have a good understanding of the novel.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Students will complete the character map successfully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251CE2" w:rsidP="00306436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I will observe students working in groups and discussing the text.  I will know exactly what they seem to know.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251CE2" w:rsidRDefault="00A64C29" w:rsidP="004E2D18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 xml:space="preserve">After their reading quiz, students will pick up the blank map and character list.  </w:t>
      </w:r>
    </w:p>
    <w:p w:rsidR="004E2D18" w:rsidRDefault="004E2D18" w:rsidP="004E2D18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They will work alone for a short period of time.  I want them to struggle a little on their own and try to learn the characters.  </w:t>
      </w:r>
    </w:p>
    <w:p w:rsidR="004E2D18" w:rsidRDefault="004E2D18" w:rsidP="004E2D18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After a short period of time, I will put them in groups according to how far they’ve read.  They will work together as a group trying to fill in the map “puzzle” successfully.</w:t>
      </w:r>
    </w:p>
    <w:p w:rsidR="004E2D18" w:rsidRDefault="004E2D18" w:rsidP="004E2D18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The first student/group done will be the winner.</w:t>
      </w: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930DF"/>
    <w:rsid w:val="001A2E2C"/>
    <w:rsid w:val="00251CE2"/>
    <w:rsid w:val="00306436"/>
    <w:rsid w:val="004E2D18"/>
    <w:rsid w:val="00742F9C"/>
    <w:rsid w:val="008047F5"/>
    <w:rsid w:val="00815D41"/>
    <w:rsid w:val="00927B16"/>
    <w:rsid w:val="00A64C29"/>
    <w:rsid w:val="00CF5927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2</cp:revision>
  <dcterms:created xsi:type="dcterms:W3CDTF">2010-05-06T11:43:00Z</dcterms:created>
  <dcterms:modified xsi:type="dcterms:W3CDTF">2010-05-06T11:43:00Z</dcterms:modified>
</cp:coreProperties>
</file>